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936" w:rsidRPr="006C3D98" w:rsidRDefault="00B90936" w:rsidP="00B90936">
      <w:pPr>
        <w:pStyle w:val="Standard"/>
        <w:autoSpaceDE w:val="0"/>
        <w:jc w:val="both"/>
        <w:rPr>
          <w:rFonts w:ascii="Calibri" w:hAnsi="Calibri" w:cs="Calibri"/>
          <w:b/>
          <w:bCs/>
          <w:color w:val="FFC000"/>
          <w:sz w:val="13"/>
          <w:szCs w:val="13"/>
        </w:rPr>
      </w:pPr>
      <w:r w:rsidRPr="006C3D98">
        <w:rPr>
          <w:rFonts w:ascii="Calibri" w:hAnsi="Calibri" w:cs="Calibri"/>
          <w:b/>
          <w:bCs/>
          <w:color w:val="FFC000"/>
          <w:sz w:val="13"/>
          <w:szCs w:val="13"/>
        </w:rPr>
        <w:t xml:space="preserve">ALLPRESAN </w:t>
      </w:r>
      <w:proofErr w:type="spellStart"/>
      <w:r w:rsidR="00D05871" w:rsidRPr="006C3D98">
        <w:rPr>
          <w:rFonts w:ascii="Calibri" w:hAnsi="Calibri" w:cs="Calibri"/>
          <w:b/>
          <w:bCs/>
          <w:color w:val="FFC000"/>
          <w:sz w:val="13"/>
          <w:szCs w:val="13"/>
        </w:rPr>
        <w:t>pedicare</w:t>
      </w:r>
      <w:proofErr w:type="spellEnd"/>
      <w:r w:rsidR="00D05871" w:rsidRPr="006C3D98">
        <w:rPr>
          <w:rFonts w:ascii="Calibri" w:hAnsi="Calibri" w:cs="Calibri"/>
          <w:b/>
          <w:bCs/>
          <w:color w:val="FFC000"/>
          <w:sz w:val="13"/>
          <w:szCs w:val="13"/>
        </w:rPr>
        <w:t xml:space="preserve"> </w:t>
      </w:r>
      <w:r w:rsidRPr="006C3D98">
        <w:rPr>
          <w:rFonts w:ascii="Calibri" w:hAnsi="Calibri" w:cs="Calibri"/>
          <w:b/>
          <w:bCs/>
          <w:color w:val="FFC000"/>
          <w:sz w:val="13"/>
          <w:szCs w:val="13"/>
        </w:rPr>
        <w:t xml:space="preserve">3, Kremna pena, </w:t>
      </w:r>
      <w:r w:rsidR="001C031F" w:rsidRPr="006C3D98">
        <w:rPr>
          <w:rFonts w:ascii="Calibri" w:hAnsi="Calibri" w:cs="Calibri"/>
          <w:b/>
          <w:bCs/>
          <w:color w:val="FFC000"/>
          <w:sz w:val="13"/>
          <w:szCs w:val="13"/>
        </w:rPr>
        <w:t>125</w:t>
      </w:r>
      <w:r w:rsidRPr="006C3D98">
        <w:rPr>
          <w:rFonts w:ascii="Calibri" w:hAnsi="Calibri" w:cs="Calibri"/>
          <w:b/>
          <w:bCs/>
          <w:color w:val="FFC000"/>
          <w:sz w:val="13"/>
          <w:szCs w:val="13"/>
        </w:rPr>
        <w:t xml:space="preserve"> ml</w:t>
      </w:r>
    </w:p>
    <w:p w:rsidR="00A71E7F" w:rsidRPr="006C3D98" w:rsidRDefault="00AE0332" w:rsidP="00B90936">
      <w:pPr>
        <w:pStyle w:val="Standard"/>
        <w:autoSpaceDE w:val="0"/>
        <w:jc w:val="both"/>
        <w:rPr>
          <w:rFonts w:ascii="Calibri" w:hAnsi="Calibri" w:cs="Calibri"/>
          <w:b/>
          <w:bCs/>
          <w:sz w:val="13"/>
          <w:szCs w:val="13"/>
        </w:rPr>
      </w:pPr>
      <w:r w:rsidRPr="006C3D98">
        <w:rPr>
          <w:rFonts w:ascii="Calibri" w:hAnsi="Calibri" w:cs="Calibri"/>
          <w:b/>
          <w:bCs/>
          <w:sz w:val="13"/>
          <w:szCs w:val="13"/>
        </w:rPr>
        <w:t>ZELO SUHA KOŽA</w:t>
      </w:r>
      <w:r w:rsidR="00A71E7F" w:rsidRPr="006C3D98">
        <w:rPr>
          <w:rFonts w:ascii="Calibri" w:hAnsi="Calibri" w:cs="Calibri"/>
          <w:b/>
          <w:bCs/>
          <w:sz w:val="13"/>
          <w:szCs w:val="13"/>
        </w:rPr>
        <w:t>.</w:t>
      </w:r>
    </w:p>
    <w:p w:rsidR="00B90936" w:rsidRPr="00271F70" w:rsidRDefault="00AE0332" w:rsidP="00B90936">
      <w:pPr>
        <w:pStyle w:val="Standard"/>
        <w:autoSpaceDE w:val="0"/>
        <w:jc w:val="both"/>
        <w:rPr>
          <w:rFonts w:ascii="Calibri" w:hAnsi="Calibri" w:cs="Calibri"/>
          <w:sz w:val="12"/>
          <w:szCs w:val="12"/>
        </w:rPr>
      </w:pPr>
      <w:proofErr w:type="spellStart"/>
      <w:r w:rsidRPr="00D05871">
        <w:rPr>
          <w:rFonts w:ascii="Calibri" w:hAnsi="Calibri" w:cs="Calibri"/>
          <w:b/>
          <w:sz w:val="13"/>
          <w:szCs w:val="13"/>
        </w:rPr>
        <w:t>BarrioExpert</w:t>
      </w:r>
      <w:proofErr w:type="spellEnd"/>
      <w:r w:rsidRPr="00D05871">
        <w:rPr>
          <w:rFonts w:ascii="Calibri" w:hAnsi="Calibri" w:cs="Calibri"/>
          <w:b/>
          <w:sz w:val="13"/>
          <w:szCs w:val="13"/>
        </w:rPr>
        <w:t>® Tehnologija plus</w:t>
      </w:r>
      <w:r w:rsidR="00B90936" w:rsidRPr="00D05871">
        <w:rPr>
          <w:rFonts w:ascii="Calibri" w:hAnsi="Calibri" w:cs="Calibri"/>
          <w:b/>
          <w:sz w:val="13"/>
          <w:szCs w:val="13"/>
        </w:rPr>
        <w:t xml:space="preserve"> 10 % ure</w:t>
      </w:r>
      <w:r w:rsidRPr="00D05871">
        <w:rPr>
          <w:rFonts w:ascii="Calibri" w:hAnsi="Calibri" w:cs="Calibri"/>
          <w:b/>
          <w:sz w:val="13"/>
          <w:szCs w:val="13"/>
        </w:rPr>
        <w:t>. Dozo pred uporabo dobro pretresite in jo držite pokončno.</w:t>
      </w:r>
      <w:r w:rsidR="00B90936" w:rsidRPr="006C3D98">
        <w:rPr>
          <w:rFonts w:ascii="Calibri" w:hAnsi="Calibri" w:cs="Calibri"/>
          <w:sz w:val="13"/>
          <w:szCs w:val="13"/>
        </w:rPr>
        <w:t xml:space="preserve"> </w:t>
      </w:r>
      <w:r w:rsidRPr="006C3D98">
        <w:rPr>
          <w:rFonts w:ascii="Calibri" w:hAnsi="Calibri" w:cs="Calibri"/>
          <w:sz w:val="13"/>
          <w:szCs w:val="13"/>
        </w:rPr>
        <w:t xml:space="preserve">Intenzivno vlaži in ščiti pred glivičnimi okužbami. Hitro se vpije in ne pušča neprijetnega mastnega ali lepljivega filma. Patentirana </w:t>
      </w:r>
      <w:proofErr w:type="spellStart"/>
      <w:r w:rsidRPr="006C3D98">
        <w:rPr>
          <w:rFonts w:ascii="Calibri" w:hAnsi="Calibri" w:cs="Calibri"/>
          <w:sz w:val="13"/>
          <w:szCs w:val="13"/>
        </w:rPr>
        <w:t>BarrioExpert</w:t>
      </w:r>
      <w:proofErr w:type="spellEnd"/>
      <w:r w:rsidRPr="006C3D98">
        <w:rPr>
          <w:rFonts w:ascii="Calibri" w:hAnsi="Calibri" w:cs="Calibri"/>
          <w:sz w:val="13"/>
          <w:szCs w:val="13"/>
        </w:rPr>
        <w:t>® Tehnologija tudi ščiti in krepi kožno pregrado z zaščitno mrežo, ki koži omogoča dihanje. Priporočljivo za uporabo zjutraj in zvečer. Zadošča že majhna količina. Samo za zunanjo uporabo.</w:t>
      </w:r>
      <w:r w:rsidR="00B90936" w:rsidRPr="00271F70">
        <w:rPr>
          <w:rFonts w:ascii="Calibri" w:hAnsi="Calibri" w:cs="Calibri"/>
          <w:sz w:val="12"/>
          <w:szCs w:val="12"/>
        </w:rPr>
        <w:t xml:space="preserve"> • </w:t>
      </w:r>
      <w:r w:rsidR="00B90936" w:rsidRPr="00086F9B">
        <w:rPr>
          <w:rFonts w:ascii="Calibri" w:hAnsi="Calibri" w:cs="Calibri"/>
          <w:sz w:val="11"/>
          <w:szCs w:val="11"/>
        </w:rPr>
        <w:t xml:space="preserve">Opozorilo: doza je pod pritiskom. </w:t>
      </w:r>
      <w:r w:rsidRPr="00086F9B">
        <w:rPr>
          <w:rFonts w:ascii="Calibri" w:hAnsi="Calibri" w:cs="Calibri"/>
          <w:sz w:val="11"/>
          <w:szCs w:val="11"/>
        </w:rPr>
        <w:t xml:space="preserve">Lahko poči, če jo segrevate. Hranite jo proč od vročine, vročih površin, isker, odprtega plamena in drugih virov vnetja. Ne kadite. Ne pršite proti </w:t>
      </w:r>
      <w:r w:rsidR="006C3D98" w:rsidRPr="00086F9B">
        <w:rPr>
          <w:rFonts w:ascii="Calibri" w:hAnsi="Calibri" w:cs="Calibri"/>
          <w:sz w:val="11"/>
          <w:szCs w:val="11"/>
        </w:rPr>
        <w:t xml:space="preserve">odprtemu </w:t>
      </w:r>
      <w:r w:rsidRPr="00086F9B">
        <w:rPr>
          <w:rFonts w:ascii="Calibri" w:hAnsi="Calibri" w:cs="Calibri"/>
          <w:sz w:val="11"/>
          <w:szCs w:val="11"/>
        </w:rPr>
        <w:t xml:space="preserve">plamenu ali </w:t>
      </w:r>
      <w:r w:rsidR="006C3D98" w:rsidRPr="00086F9B">
        <w:rPr>
          <w:rFonts w:ascii="Calibri" w:hAnsi="Calibri" w:cs="Calibri"/>
          <w:sz w:val="11"/>
          <w:szCs w:val="11"/>
        </w:rPr>
        <w:t xml:space="preserve">drugim </w:t>
      </w:r>
      <w:r w:rsidRPr="00086F9B">
        <w:rPr>
          <w:rFonts w:ascii="Calibri" w:hAnsi="Calibri" w:cs="Calibri"/>
          <w:sz w:val="11"/>
          <w:szCs w:val="11"/>
        </w:rPr>
        <w:t xml:space="preserve">vnetljivim </w:t>
      </w:r>
      <w:r w:rsidR="006C3D98" w:rsidRPr="00086F9B">
        <w:rPr>
          <w:rFonts w:ascii="Calibri" w:hAnsi="Calibri" w:cs="Calibri"/>
          <w:sz w:val="11"/>
          <w:szCs w:val="11"/>
        </w:rPr>
        <w:t>virom</w:t>
      </w:r>
      <w:r w:rsidRPr="00086F9B">
        <w:rPr>
          <w:rFonts w:ascii="Calibri" w:hAnsi="Calibri" w:cs="Calibri"/>
          <w:sz w:val="11"/>
          <w:szCs w:val="11"/>
        </w:rPr>
        <w:t>.</w:t>
      </w:r>
      <w:r w:rsidR="006C3D98" w:rsidRPr="00086F9B">
        <w:rPr>
          <w:rFonts w:ascii="Calibri" w:hAnsi="Calibri" w:cs="Calibri"/>
          <w:sz w:val="11"/>
          <w:szCs w:val="11"/>
        </w:rPr>
        <w:t xml:space="preserve"> 9 masnih % vsebine je vnetljive. Doze ne prebadajte ali sežigajte niti ko je prazna. </w:t>
      </w:r>
      <w:r w:rsidR="00B90936" w:rsidRPr="00086F9B">
        <w:rPr>
          <w:rFonts w:ascii="Calibri" w:hAnsi="Calibri" w:cs="Calibri"/>
          <w:sz w:val="11"/>
          <w:szCs w:val="11"/>
        </w:rPr>
        <w:t xml:space="preserve">Zaščitite jo pred sončno svetlobo. Ne izpostavljajte je temperaturi nad 50 °C. Hranite jo </w:t>
      </w:r>
      <w:r w:rsidR="006C3D98" w:rsidRPr="00086F9B">
        <w:rPr>
          <w:rFonts w:ascii="Calibri" w:hAnsi="Calibri" w:cs="Calibri"/>
          <w:sz w:val="11"/>
          <w:szCs w:val="11"/>
        </w:rPr>
        <w:t>na otrokom nedostopnem mestu</w:t>
      </w:r>
      <w:r w:rsidR="00B90936" w:rsidRPr="00086F9B">
        <w:rPr>
          <w:rFonts w:ascii="Calibri" w:hAnsi="Calibri" w:cs="Calibri"/>
          <w:sz w:val="11"/>
          <w:szCs w:val="11"/>
        </w:rPr>
        <w:t xml:space="preserve">. </w:t>
      </w:r>
      <w:r w:rsidR="006C3D98" w:rsidRPr="00086F9B">
        <w:rPr>
          <w:rFonts w:ascii="Calibri" w:hAnsi="Calibri" w:cs="Calibri"/>
          <w:sz w:val="11"/>
          <w:szCs w:val="11"/>
        </w:rPr>
        <w:t>Uporabljajte samo v dobro zračnih prostorih</w:t>
      </w:r>
      <w:r w:rsidR="00B90936" w:rsidRPr="00086F9B">
        <w:rPr>
          <w:rFonts w:ascii="Calibri" w:hAnsi="Calibri" w:cs="Calibri"/>
          <w:sz w:val="11"/>
          <w:szCs w:val="11"/>
        </w:rPr>
        <w:t>.</w:t>
      </w:r>
      <w:r w:rsidR="006C3D98" w:rsidRPr="00086F9B">
        <w:rPr>
          <w:rFonts w:ascii="Calibri" w:hAnsi="Calibri" w:cs="Calibri"/>
          <w:sz w:val="11"/>
          <w:szCs w:val="11"/>
        </w:rPr>
        <w:t xml:space="preserve"> Hranite pri temperaturi do 25 °C.</w:t>
      </w:r>
      <w:r w:rsidR="00B90936" w:rsidRPr="00086F9B">
        <w:rPr>
          <w:rFonts w:ascii="Calibri" w:hAnsi="Calibri" w:cs="Calibri"/>
          <w:sz w:val="11"/>
          <w:szCs w:val="11"/>
        </w:rPr>
        <w:t xml:space="preserve"> • Sestava: označena na </w:t>
      </w:r>
      <w:r w:rsidRPr="00086F9B">
        <w:rPr>
          <w:rFonts w:ascii="Calibri" w:hAnsi="Calibri" w:cs="Calibri"/>
          <w:sz w:val="11"/>
          <w:szCs w:val="11"/>
        </w:rPr>
        <w:t>dozi</w:t>
      </w:r>
      <w:r w:rsidR="00B90936" w:rsidRPr="00086F9B">
        <w:rPr>
          <w:rFonts w:ascii="Calibri" w:hAnsi="Calibri" w:cs="Calibri"/>
          <w:sz w:val="11"/>
          <w:szCs w:val="11"/>
        </w:rPr>
        <w:t xml:space="preserve">. • </w:t>
      </w:r>
      <w:r w:rsidRPr="00086F9B">
        <w:rPr>
          <w:rFonts w:ascii="Calibri" w:hAnsi="Calibri" w:cs="Calibri"/>
          <w:sz w:val="11"/>
          <w:szCs w:val="11"/>
        </w:rPr>
        <w:t>Uporabno najmanj do konca</w:t>
      </w:r>
      <w:r w:rsidR="00B90936" w:rsidRPr="00086F9B">
        <w:rPr>
          <w:rFonts w:ascii="Calibri" w:hAnsi="Calibri" w:cs="Calibri"/>
          <w:sz w:val="11"/>
          <w:szCs w:val="11"/>
        </w:rPr>
        <w:t>: označen</w:t>
      </w:r>
      <w:r w:rsidRPr="00086F9B">
        <w:rPr>
          <w:rFonts w:ascii="Calibri" w:hAnsi="Calibri" w:cs="Calibri"/>
          <w:sz w:val="11"/>
          <w:szCs w:val="11"/>
        </w:rPr>
        <w:t>o</w:t>
      </w:r>
      <w:r w:rsidR="00B90936" w:rsidRPr="00086F9B">
        <w:rPr>
          <w:rFonts w:ascii="Calibri" w:hAnsi="Calibri" w:cs="Calibri"/>
          <w:sz w:val="11"/>
          <w:szCs w:val="11"/>
        </w:rPr>
        <w:t xml:space="preserve"> je na </w:t>
      </w:r>
      <w:r w:rsidRPr="00086F9B">
        <w:rPr>
          <w:rFonts w:ascii="Calibri" w:hAnsi="Calibri" w:cs="Calibri"/>
          <w:sz w:val="11"/>
          <w:szCs w:val="11"/>
        </w:rPr>
        <w:t>dnu doze</w:t>
      </w:r>
      <w:r w:rsidR="00B90936" w:rsidRPr="00086F9B">
        <w:rPr>
          <w:rFonts w:ascii="Calibri" w:hAnsi="Calibri" w:cs="Calibri"/>
          <w:sz w:val="11"/>
          <w:szCs w:val="11"/>
        </w:rPr>
        <w:t xml:space="preserve">. • Proizvaja: </w:t>
      </w:r>
      <w:proofErr w:type="spellStart"/>
      <w:r w:rsidR="00B90936" w:rsidRPr="00086F9B">
        <w:rPr>
          <w:rFonts w:ascii="Calibri" w:hAnsi="Calibri" w:cs="Calibri"/>
          <w:sz w:val="11"/>
          <w:szCs w:val="11"/>
        </w:rPr>
        <w:t>neubourg</w:t>
      </w:r>
      <w:proofErr w:type="spellEnd"/>
      <w:r w:rsidR="00B90936" w:rsidRPr="00086F9B">
        <w:rPr>
          <w:rFonts w:ascii="Calibri" w:hAnsi="Calibri" w:cs="Calibri"/>
          <w:sz w:val="11"/>
          <w:szCs w:val="11"/>
        </w:rPr>
        <w:t xml:space="preserve"> </w:t>
      </w:r>
      <w:proofErr w:type="spellStart"/>
      <w:r w:rsidR="00B90936" w:rsidRPr="00086F9B">
        <w:rPr>
          <w:rFonts w:ascii="Calibri" w:hAnsi="Calibri" w:cs="Calibri"/>
          <w:sz w:val="11"/>
          <w:szCs w:val="11"/>
        </w:rPr>
        <w:t>skin</w:t>
      </w:r>
      <w:proofErr w:type="spellEnd"/>
      <w:r w:rsidR="00B90936" w:rsidRPr="00086F9B">
        <w:rPr>
          <w:rFonts w:ascii="Calibri" w:hAnsi="Calibri" w:cs="Calibri"/>
          <w:sz w:val="11"/>
          <w:szCs w:val="11"/>
        </w:rPr>
        <w:t xml:space="preserve"> </w:t>
      </w:r>
      <w:proofErr w:type="spellStart"/>
      <w:r w:rsidR="00B90936" w:rsidRPr="00086F9B">
        <w:rPr>
          <w:rFonts w:ascii="Calibri" w:hAnsi="Calibri" w:cs="Calibri"/>
          <w:sz w:val="11"/>
          <w:szCs w:val="11"/>
        </w:rPr>
        <w:t>care</w:t>
      </w:r>
      <w:proofErr w:type="spellEnd"/>
      <w:r w:rsidR="00B90936" w:rsidRPr="00086F9B">
        <w:rPr>
          <w:rFonts w:ascii="Calibri" w:hAnsi="Calibri" w:cs="Calibri"/>
          <w:sz w:val="11"/>
          <w:szCs w:val="11"/>
        </w:rPr>
        <w:t xml:space="preserve"> </w:t>
      </w:r>
      <w:proofErr w:type="spellStart"/>
      <w:r w:rsidR="00B90936" w:rsidRPr="00086F9B">
        <w:rPr>
          <w:rFonts w:ascii="Calibri" w:hAnsi="Calibri" w:cs="Calibri"/>
          <w:sz w:val="11"/>
          <w:szCs w:val="11"/>
        </w:rPr>
        <w:t>GmbH</w:t>
      </w:r>
      <w:proofErr w:type="spellEnd"/>
      <w:r w:rsidR="00B90936" w:rsidRPr="00086F9B">
        <w:rPr>
          <w:rFonts w:ascii="Calibri" w:hAnsi="Calibri" w:cs="Calibri"/>
          <w:sz w:val="11"/>
          <w:szCs w:val="11"/>
        </w:rPr>
        <w:t xml:space="preserve"> &amp; Co. KG, Nemčija •</w:t>
      </w:r>
      <w:r w:rsidR="00B90936" w:rsidRPr="006C3D98">
        <w:rPr>
          <w:rFonts w:ascii="Calibri" w:hAnsi="Calibri" w:cs="Calibri"/>
          <w:sz w:val="13"/>
          <w:szCs w:val="13"/>
        </w:rPr>
        <w:t xml:space="preserve"> Za Slovenijo: TOPMEDICUS, </w:t>
      </w:r>
      <w:r w:rsidR="001C031F" w:rsidRPr="006C3D98">
        <w:rPr>
          <w:rFonts w:ascii="Calibri" w:hAnsi="Calibri" w:cs="Calibri"/>
          <w:sz w:val="13"/>
          <w:szCs w:val="13"/>
        </w:rPr>
        <w:t>d. o. o.</w:t>
      </w:r>
      <w:r w:rsidR="00B90936" w:rsidRPr="006C3D98">
        <w:rPr>
          <w:rFonts w:ascii="Calibri" w:hAnsi="Calibri" w:cs="Calibri"/>
          <w:sz w:val="13"/>
          <w:szCs w:val="13"/>
        </w:rPr>
        <w:t xml:space="preserve"> • 2323 Ptujska Gora 13 • T: 02 </w:t>
      </w:r>
      <w:r w:rsidR="00A71E7F" w:rsidRPr="006C3D98">
        <w:rPr>
          <w:rFonts w:ascii="Calibri" w:hAnsi="Calibri" w:cs="Calibri"/>
          <w:sz w:val="13"/>
          <w:szCs w:val="13"/>
        </w:rPr>
        <w:t>794 86 20</w:t>
      </w:r>
      <w:r w:rsidR="00B90936" w:rsidRPr="006C3D98">
        <w:rPr>
          <w:rFonts w:ascii="Calibri" w:hAnsi="Calibri" w:cs="Calibri"/>
          <w:sz w:val="13"/>
          <w:szCs w:val="13"/>
        </w:rPr>
        <w:t xml:space="preserve">; 041 788 331 • </w:t>
      </w:r>
      <w:r w:rsidR="00B90936" w:rsidRPr="006C3D98">
        <w:rPr>
          <w:rFonts w:ascii="Calibri" w:hAnsi="Calibri" w:cs="Calibri"/>
          <w:color w:val="0000FF"/>
          <w:sz w:val="13"/>
          <w:szCs w:val="13"/>
          <w:u w:val="single"/>
        </w:rPr>
        <w:t xml:space="preserve">www.topmedicus.si </w:t>
      </w:r>
      <w:r w:rsidR="00B90936" w:rsidRPr="006C3D98">
        <w:rPr>
          <w:rFonts w:ascii="Calibri" w:hAnsi="Calibri" w:cs="Calibri"/>
          <w:sz w:val="13"/>
          <w:szCs w:val="13"/>
        </w:rPr>
        <w:t xml:space="preserve"> • </w:t>
      </w:r>
      <w:r w:rsidR="00A71E7F" w:rsidRPr="006C3D98">
        <w:rPr>
          <w:rFonts w:ascii="Calibri" w:hAnsi="Calibri" w:cs="Calibri"/>
          <w:color w:val="0000FF"/>
          <w:sz w:val="13"/>
          <w:szCs w:val="13"/>
          <w:u w:val="single"/>
        </w:rPr>
        <w:t>info</w:t>
      </w:r>
      <w:r w:rsidR="00B90936" w:rsidRPr="006C3D98">
        <w:rPr>
          <w:rFonts w:ascii="Calibri" w:hAnsi="Calibri" w:cs="Calibri"/>
          <w:color w:val="0000FF"/>
          <w:sz w:val="13"/>
          <w:szCs w:val="13"/>
          <w:u w:val="single"/>
        </w:rPr>
        <w:t>@topmedicus.si</w:t>
      </w:r>
      <w:r w:rsidR="00B90936" w:rsidRPr="00271F70">
        <w:rPr>
          <w:rFonts w:ascii="Calibri" w:hAnsi="Calibri" w:cs="Calibri"/>
          <w:sz w:val="12"/>
          <w:szCs w:val="12"/>
        </w:rPr>
        <w:t xml:space="preserve">   </w:t>
      </w:r>
    </w:p>
    <w:p w:rsidR="00304B7A" w:rsidRDefault="00304B7A" w:rsidP="00B90936">
      <w:pPr>
        <w:jc w:val="both"/>
        <w:rPr>
          <w:sz w:val="8"/>
          <w:szCs w:val="8"/>
        </w:rPr>
      </w:pPr>
      <w:bookmarkStart w:id="0" w:name="_GoBack"/>
      <w:bookmarkEnd w:id="0"/>
    </w:p>
    <w:sectPr w:rsidR="00304B7A" w:rsidSect="00271F70">
      <w:pgSz w:w="11906" w:h="16838"/>
      <w:pgMar w:top="284" w:right="424" w:bottom="284" w:left="426" w:header="708" w:footer="708" w:gutter="0"/>
      <w:cols w:num="4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5E"/>
    <w:rsid w:val="00055688"/>
    <w:rsid w:val="00086F9B"/>
    <w:rsid w:val="001C031F"/>
    <w:rsid w:val="00271F70"/>
    <w:rsid w:val="002767CE"/>
    <w:rsid w:val="00304B7A"/>
    <w:rsid w:val="00310405"/>
    <w:rsid w:val="00472C84"/>
    <w:rsid w:val="005C2599"/>
    <w:rsid w:val="006C3D98"/>
    <w:rsid w:val="006F1BEA"/>
    <w:rsid w:val="007668E4"/>
    <w:rsid w:val="00857680"/>
    <w:rsid w:val="00863647"/>
    <w:rsid w:val="00A71E7F"/>
    <w:rsid w:val="00A80861"/>
    <w:rsid w:val="00AE0332"/>
    <w:rsid w:val="00AF0459"/>
    <w:rsid w:val="00B90936"/>
    <w:rsid w:val="00D05871"/>
    <w:rsid w:val="00D70348"/>
    <w:rsid w:val="00DE5004"/>
    <w:rsid w:val="00D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249B3-773E-4824-8A8E-FEDC962C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DE6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DE62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povezava">
    <w:name w:val="Hyperlink"/>
    <w:basedOn w:val="Privzetapisavaodstavka"/>
    <w:uiPriority w:val="99"/>
    <w:unhideWhenUsed/>
    <w:rsid w:val="00DE6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 MEDICUS</dc:creator>
  <cp:lastModifiedBy>Nada</cp:lastModifiedBy>
  <cp:revision>2</cp:revision>
  <cp:lastPrinted>2016-05-20T19:00:00Z</cp:lastPrinted>
  <dcterms:created xsi:type="dcterms:W3CDTF">2017-09-22T07:12:00Z</dcterms:created>
  <dcterms:modified xsi:type="dcterms:W3CDTF">2017-09-22T07:12:00Z</dcterms:modified>
</cp:coreProperties>
</file>