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5A" w:rsidRDefault="00605A84">
      <w:pPr>
        <w:rPr>
          <w:b/>
        </w:rPr>
      </w:pPr>
      <w:bookmarkStart w:id="0" w:name="_GoBack"/>
      <w:bookmarkEnd w:id="0"/>
      <w:proofErr w:type="spellStart"/>
      <w:r w:rsidRPr="00605A84">
        <w:rPr>
          <w:b/>
        </w:rPr>
        <w:t>Sprej</w:t>
      </w:r>
      <w:proofErr w:type="spellEnd"/>
      <w:r w:rsidRPr="00605A84">
        <w:rPr>
          <w:b/>
        </w:rPr>
        <w:t xml:space="preserve"> za zaščito pred soncem z ZF 50+</w:t>
      </w:r>
    </w:p>
    <w:p w:rsidR="00605A84" w:rsidRDefault="00605A84" w:rsidP="00605A84">
      <w:pPr>
        <w:pStyle w:val="Brezrazmikov"/>
        <w:rPr>
          <w:b/>
        </w:rPr>
      </w:pPr>
      <w:r w:rsidRPr="00605A84">
        <w:rPr>
          <w:b/>
        </w:rPr>
        <w:t xml:space="preserve">Zelo visoka zaščita – za obraz in telo – vodoodporen </w:t>
      </w:r>
    </w:p>
    <w:p w:rsidR="00605A84" w:rsidRDefault="00605A84" w:rsidP="00605A84">
      <w:pPr>
        <w:pStyle w:val="Brezrazmikov"/>
        <w:rPr>
          <w:b/>
        </w:rPr>
      </w:pPr>
      <w:r>
        <w:rPr>
          <w:b/>
        </w:rPr>
        <w:t xml:space="preserve">              </w:t>
      </w:r>
      <w:r w:rsidR="00222DCF">
        <w:rPr>
          <w:b/>
        </w:rPr>
        <w:t xml:space="preserve">       </w:t>
      </w:r>
      <w:r>
        <w:rPr>
          <w:b/>
        </w:rPr>
        <w:t xml:space="preserve">  Za zelo občutljivo kožo</w:t>
      </w:r>
    </w:p>
    <w:p w:rsidR="00605A84" w:rsidRDefault="00605A84" w:rsidP="00605A84">
      <w:pPr>
        <w:pStyle w:val="Brezrazmikov"/>
        <w:rPr>
          <w:b/>
        </w:rPr>
      </w:pPr>
      <w:r>
        <w:rPr>
          <w:b/>
        </w:rPr>
        <w:t xml:space="preserve">  </w:t>
      </w:r>
      <w:r w:rsidR="00222DCF">
        <w:rPr>
          <w:b/>
        </w:rPr>
        <w:t xml:space="preserve"> </w:t>
      </w:r>
      <w:r>
        <w:rPr>
          <w:b/>
        </w:rPr>
        <w:t xml:space="preserve">    100-odstotno naravni filtri brez nanodelcev</w:t>
      </w:r>
    </w:p>
    <w:p w:rsidR="00605A84" w:rsidRDefault="00605A84" w:rsidP="00605A84">
      <w:pPr>
        <w:pStyle w:val="Brezrazmikov"/>
        <w:rPr>
          <w:b/>
        </w:rPr>
      </w:pPr>
      <w:r>
        <w:rPr>
          <w:b/>
        </w:rPr>
        <w:t xml:space="preserve">    </w:t>
      </w:r>
      <w:r w:rsidR="00222DCF">
        <w:rPr>
          <w:b/>
        </w:rPr>
        <w:t xml:space="preserve">  </w:t>
      </w:r>
      <w:r>
        <w:rPr>
          <w:b/>
        </w:rPr>
        <w:t xml:space="preserve">  Ekološko certificirana zaščita pred soncem</w:t>
      </w:r>
    </w:p>
    <w:p w:rsidR="00222DCF" w:rsidRDefault="00222DCF" w:rsidP="00605A84">
      <w:pPr>
        <w:pStyle w:val="Brezrazmikov"/>
        <w:rPr>
          <w:b/>
        </w:rPr>
      </w:pPr>
    </w:p>
    <w:p w:rsidR="00222DCF" w:rsidRDefault="00222DCF" w:rsidP="00605A84">
      <w:pPr>
        <w:pStyle w:val="Brezrazmikov"/>
      </w:pPr>
      <w:r w:rsidRPr="00222DCF">
        <w:t>Izdelki</w:t>
      </w:r>
      <w:r>
        <w:t xml:space="preserve"> BIOSOLIS so narejeni iz rastlin in mineralov, ki varujejo kožo pred UVA- in UVB-sončnimi žarki. </w:t>
      </w:r>
    </w:p>
    <w:p w:rsidR="00222DCF" w:rsidRDefault="00222DCF" w:rsidP="00605A84">
      <w:pPr>
        <w:pStyle w:val="Brezrazmikov"/>
      </w:pPr>
      <w:r>
        <w:t>Ne vsebujejo nanodelcev. Primerni so za vse tipe kože.</w:t>
      </w:r>
    </w:p>
    <w:p w:rsidR="00222DCF" w:rsidRDefault="00222DCF" w:rsidP="00605A84">
      <w:pPr>
        <w:pStyle w:val="Brezrazmikov"/>
      </w:pPr>
      <w:r w:rsidRPr="00F36172">
        <w:rPr>
          <w:b/>
        </w:rPr>
        <w:t>Uporaba:</w:t>
      </w:r>
      <w:r>
        <w:t xml:space="preserve"> nanesite na obraz in telo. Nanos redno obnavljajte. Čeprav so izdelki BIOSOLIS vodoodporni, priporočamo, da jih po daljšem kopanju ponovno nanesete. Izogibajte se stiku z očmi. Uporabljajte jih le zunanje. Ne požirajte jih in ne pršite po oblačilih. Hranite jih izven dosega otrok.</w:t>
      </w:r>
    </w:p>
    <w:p w:rsidR="00F36172" w:rsidRDefault="00F36172" w:rsidP="00605A84">
      <w:pPr>
        <w:pStyle w:val="Brezrazmikov"/>
      </w:pPr>
      <w:r>
        <w:rPr>
          <w:b/>
        </w:rPr>
        <w:t xml:space="preserve">Sestavine </w:t>
      </w:r>
      <w:r w:rsidRPr="00F36172">
        <w:t>(</w:t>
      </w:r>
      <w:proofErr w:type="spellStart"/>
      <w:r w:rsidRPr="00F36172">
        <w:t>Ingredients</w:t>
      </w:r>
      <w:proofErr w:type="spellEnd"/>
      <w:r w:rsidRPr="00F36172">
        <w:t>)</w:t>
      </w:r>
      <w:r>
        <w:rPr>
          <w:b/>
        </w:rPr>
        <w:t xml:space="preserve"> INCI: </w:t>
      </w:r>
      <w:r w:rsidRPr="00F36172">
        <w:t>glejte odtis na stranskem delu škatle.</w:t>
      </w:r>
    </w:p>
    <w:p w:rsidR="00F36172" w:rsidRDefault="00F36172" w:rsidP="00605A84">
      <w:pPr>
        <w:pStyle w:val="Brezrazmikov"/>
      </w:pPr>
      <w:r>
        <w:t xml:space="preserve">Naravna in ekološka kozmetika je certificirana pri ECOCERT </w:t>
      </w:r>
      <w:proofErr w:type="spellStart"/>
      <w:r>
        <w:t>Greenlife</w:t>
      </w:r>
      <w:proofErr w:type="spellEnd"/>
      <w:r>
        <w:t xml:space="preserve"> po standardu ECOCERT.</w:t>
      </w:r>
    </w:p>
    <w:p w:rsidR="00F36172" w:rsidRDefault="00F36172" w:rsidP="00605A84">
      <w:pPr>
        <w:pStyle w:val="Brezrazmikov"/>
      </w:pPr>
      <w:r w:rsidRPr="0091233A">
        <w:rPr>
          <w:b/>
        </w:rPr>
        <w:t>100 %</w:t>
      </w:r>
      <w:r>
        <w:t xml:space="preserve"> vseh sestavin je naravnih, </w:t>
      </w:r>
      <w:r w:rsidRPr="0091233A">
        <w:rPr>
          <w:b/>
        </w:rPr>
        <w:t>21,19 %</w:t>
      </w:r>
      <w:r>
        <w:t xml:space="preserve"> vseh sestavin pa ekološko pridelanih.</w:t>
      </w:r>
    </w:p>
    <w:p w:rsidR="00F36172" w:rsidRDefault="00F36172" w:rsidP="00605A84">
      <w:pPr>
        <w:pStyle w:val="Brezrazmikov"/>
        <w:rPr>
          <w:b/>
        </w:rPr>
      </w:pPr>
      <w:r>
        <w:t xml:space="preserve">Neto količina: </w:t>
      </w:r>
      <w:r w:rsidRPr="00F36172">
        <w:rPr>
          <w:b/>
        </w:rPr>
        <w:t>100 ml</w:t>
      </w:r>
    </w:p>
    <w:p w:rsidR="00F36172" w:rsidRDefault="00F36172" w:rsidP="00605A84">
      <w:pPr>
        <w:pStyle w:val="Brezrazmikov"/>
      </w:pPr>
      <w:r>
        <w:rPr>
          <w:b/>
        </w:rPr>
        <w:t>Nasveti in opozorila o uporabi:</w:t>
      </w:r>
      <w:r>
        <w:t xml:space="preserve"> glejte priložena navodila.</w:t>
      </w:r>
      <w:r w:rsidR="003D6757">
        <w:t xml:space="preserve"> Pred uporabo dobro pretresite.</w:t>
      </w:r>
    </w:p>
    <w:p w:rsidR="005311BB" w:rsidRDefault="00F36172" w:rsidP="00605A84">
      <w:pPr>
        <w:pStyle w:val="Brezrazmikov"/>
      </w:pPr>
      <w:r w:rsidRPr="00F36172">
        <w:rPr>
          <w:b/>
        </w:rPr>
        <w:t>Uporabno do</w:t>
      </w:r>
      <w:r>
        <w:t xml:space="preserve"> datuma, odtisnjenega </w:t>
      </w:r>
      <w:r w:rsidR="005311BB">
        <w:t>na dnu škatle.</w:t>
      </w:r>
    </w:p>
    <w:p w:rsidR="00F36172" w:rsidRDefault="00F36172" w:rsidP="00605A84">
      <w:pPr>
        <w:pStyle w:val="Brezrazmikov"/>
      </w:pPr>
      <w:r>
        <w:t>Zastopa: Prema, d. o. o., Ulica majorja Lavriča 12, 1000 Ljubljana</w:t>
      </w:r>
    </w:p>
    <w:p w:rsidR="00F36172" w:rsidRPr="00F36172" w:rsidRDefault="003F5F8A" w:rsidP="00605A84">
      <w:pPr>
        <w:pStyle w:val="Brezrazmikov"/>
      </w:pPr>
      <w:hyperlink r:id="rId5" w:history="1">
        <w:r w:rsidR="00F36172" w:rsidRPr="00342EA0">
          <w:rPr>
            <w:rStyle w:val="Hiperpovezava"/>
          </w:rPr>
          <w:t>www.prema.si</w:t>
        </w:r>
      </w:hyperlink>
      <w:r w:rsidR="00F36172">
        <w:t xml:space="preserve"> </w:t>
      </w:r>
    </w:p>
    <w:p w:rsidR="00222DCF" w:rsidRPr="00605A84" w:rsidRDefault="00222DCF" w:rsidP="00605A84">
      <w:pPr>
        <w:pStyle w:val="Brezrazmikov"/>
        <w:rPr>
          <w:b/>
        </w:rPr>
      </w:pPr>
    </w:p>
    <w:sectPr w:rsidR="00222DCF" w:rsidRPr="00605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7C"/>
    <w:rsid w:val="00222DCF"/>
    <w:rsid w:val="00330A5A"/>
    <w:rsid w:val="003D6757"/>
    <w:rsid w:val="003F5F8A"/>
    <w:rsid w:val="005311BB"/>
    <w:rsid w:val="00605A84"/>
    <w:rsid w:val="00875F7C"/>
    <w:rsid w:val="0091233A"/>
    <w:rsid w:val="00F3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05A84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F361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05A84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F361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ema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Tajništvo</cp:lastModifiedBy>
  <cp:revision>2</cp:revision>
  <dcterms:created xsi:type="dcterms:W3CDTF">2016-04-13T07:48:00Z</dcterms:created>
  <dcterms:modified xsi:type="dcterms:W3CDTF">2016-04-13T07:48:00Z</dcterms:modified>
</cp:coreProperties>
</file>